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3F" w:rsidRPr="005A32B3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D3F" w:rsidRPr="00AB5916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002E4C">
        <w:rPr>
          <w:rFonts w:ascii="NeoSansPro-Bold" w:hAnsi="NeoSansPro-Bold" w:cs="NeoSansPro-Bold"/>
          <w:bCs/>
          <w:color w:val="404040"/>
          <w:sz w:val="20"/>
          <w:szCs w:val="20"/>
        </w:rPr>
        <w:t>Nely  Olivia Calderon  Villano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Psicología Jurídica y Criminología  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6579A">
        <w:rPr>
          <w:rFonts w:ascii="NeoSansPro-Bold" w:hAnsi="NeoSansPro-Bold" w:cs="NeoSansPro-Bold"/>
          <w:b/>
          <w:bCs/>
          <w:color w:val="404040"/>
          <w:sz w:val="20"/>
          <w:szCs w:val="20"/>
        </w:rPr>
        <w:t>5829503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 01-271- 71. 2-80-64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hyperlink r:id="rId7" w:history="1">
        <w:r w:rsidRPr="00D36C8F">
          <w:rPr>
            <w:rStyle w:val="Hipervnculo"/>
            <w:rFonts w:ascii="NeoSansPro-Regular" w:hAnsi="NeoSansPro-Regular" w:cs="NeoSansPro-Regular"/>
            <w:sz w:val="20"/>
            <w:szCs w:val="20"/>
          </w:rPr>
          <w:t>amp3Cordoba@hotmail.com</w:t>
        </w:r>
      </w:hyperlink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60D3F" w:rsidRPr="00002E4C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1988-1992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 Facultad de Derecho Xalapa. Ver.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2007- 2009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Psicología Jurídica y Criminología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1995  A JULIO 1996 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Juez Mixto Municipal Carrillo Puerto Veracruz. 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 1996   a la Fecha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Diversas Agencias del Ministerio Publico de la Procuraduría 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General de Justicia en el Estado, 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adscrito a la Unidad Integral de Procuracion de Justicia Cordoba, ver, 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60D3F" w:rsidRDefault="009D0682" w:rsidP="00B60D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D068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D3F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B60D3F" w:rsidRDefault="00B60D3F" w:rsidP="00B60D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 Amparo </w:t>
      </w:r>
    </w:p>
    <w:p w:rsidR="00B60D3F" w:rsidRDefault="00B60D3F" w:rsidP="00B60D3F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06E9A" w:rsidRDefault="00206E9A"/>
    <w:p w:rsidR="00B60D3F" w:rsidRDefault="00B60D3F"/>
    <w:sectPr w:rsidR="00B60D3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52" w:rsidRDefault="00CC4052" w:rsidP="00ED1924">
      <w:pPr>
        <w:spacing w:after="0" w:line="240" w:lineRule="auto"/>
      </w:pPr>
      <w:r>
        <w:separator/>
      </w:r>
    </w:p>
  </w:endnote>
  <w:endnote w:type="continuationSeparator" w:id="1">
    <w:p w:rsidR="00CC4052" w:rsidRDefault="00CC4052" w:rsidP="00ED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60D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52" w:rsidRDefault="00CC4052" w:rsidP="00ED1924">
      <w:pPr>
        <w:spacing w:after="0" w:line="240" w:lineRule="auto"/>
      </w:pPr>
      <w:r>
        <w:separator/>
      </w:r>
    </w:p>
  </w:footnote>
  <w:footnote w:type="continuationSeparator" w:id="1">
    <w:p w:rsidR="00CC4052" w:rsidRDefault="00CC4052" w:rsidP="00ED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60D3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D3F"/>
    <w:rsid w:val="00206E9A"/>
    <w:rsid w:val="002E2A78"/>
    <w:rsid w:val="00512FE2"/>
    <w:rsid w:val="005610B0"/>
    <w:rsid w:val="0086579A"/>
    <w:rsid w:val="009D0682"/>
    <w:rsid w:val="00B60D3F"/>
    <w:rsid w:val="00CC4052"/>
    <w:rsid w:val="00ED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D3F"/>
  </w:style>
  <w:style w:type="paragraph" w:styleId="Piedepgina">
    <w:name w:val="footer"/>
    <w:basedOn w:val="Normal"/>
    <w:link w:val="PiedepginaCar"/>
    <w:uiPriority w:val="99"/>
    <w:unhideWhenUsed/>
    <w:rsid w:val="00B60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D3F"/>
  </w:style>
  <w:style w:type="character" w:styleId="Hipervnculo">
    <w:name w:val="Hyperlink"/>
    <w:basedOn w:val="Fuentedeprrafopredeter"/>
    <w:uiPriority w:val="99"/>
    <w:unhideWhenUsed/>
    <w:rsid w:val="00B60D3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p3Cordoba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3</dc:creator>
  <cp:lastModifiedBy>PGJ</cp:lastModifiedBy>
  <cp:revision>3</cp:revision>
  <dcterms:created xsi:type="dcterms:W3CDTF">2017-03-11T04:46:00Z</dcterms:created>
  <dcterms:modified xsi:type="dcterms:W3CDTF">2017-06-21T17:36:00Z</dcterms:modified>
</cp:coreProperties>
</file>